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90" w:rsidRPr="006F6522" w:rsidRDefault="00C41A90" w:rsidP="00C41A90">
      <w:pPr>
        <w:spacing w:before="100" w:after="100"/>
        <w:jc w:val="both"/>
        <w:rPr>
          <w:rFonts w:ascii="VNI-Times" w:hAnsi="VNI-Times"/>
          <w:b/>
          <w:sz w:val="26"/>
          <w:szCs w:val="26"/>
          <w:u w:val="single"/>
        </w:rPr>
      </w:pPr>
      <w:r w:rsidRPr="006F6522">
        <w:rPr>
          <w:rFonts w:ascii="VNI-Times" w:hAnsi="VNI-Times"/>
          <w:b/>
          <w:sz w:val="26"/>
          <w:szCs w:val="26"/>
          <w:u w:val="single"/>
        </w:rPr>
        <w:t>Tuaàn 23</w:t>
      </w:r>
      <w:r w:rsidRPr="006F6522">
        <w:rPr>
          <w:rFonts w:ascii="VNI-Times" w:hAnsi="VNI-Times"/>
          <w:b/>
          <w:sz w:val="26"/>
          <w:szCs w:val="26"/>
        </w:rPr>
        <w:t xml:space="preserve"> (10/02/2020 – 15/02/2020)</w:t>
      </w:r>
    </w:p>
    <w:p w:rsidR="00C41A90" w:rsidRPr="0099030B" w:rsidRDefault="00C41A90" w:rsidP="00C41A90">
      <w:pPr>
        <w:spacing w:before="100" w:after="100"/>
        <w:jc w:val="both"/>
        <w:rPr>
          <w:rFonts w:ascii="VNI-Times" w:hAnsi="VNI-Times"/>
          <w:b/>
          <w:sz w:val="26"/>
          <w:szCs w:val="26"/>
        </w:rPr>
      </w:pPr>
      <w:r w:rsidRPr="0099030B">
        <w:rPr>
          <w:rFonts w:ascii="VNI-Times" w:hAnsi="VNI-Times"/>
          <w:b/>
          <w:sz w:val="26"/>
          <w:szCs w:val="26"/>
          <w:u w:val="single"/>
        </w:rPr>
        <w:t xml:space="preserve">Tieát </w:t>
      </w:r>
      <w:r>
        <w:rPr>
          <w:rFonts w:ascii="VNI-Times" w:hAnsi="VNI-Times"/>
          <w:b/>
          <w:sz w:val="26"/>
          <w:szCs w:val="26"/>
          <w:u w:val="single"/>
        </w:rPr>
        <w:t>46</w:t>
      </w:r>
      <w:r w:rsidRPr="0099030B">
        <w:rPr>
          <w:rFonts w:ascii="VNI-Times" w:hAnsi="VNI-Times"/>
          <w:b/>
          <w:sz w:val="26"/>
          <w:szCs w:val="26"/>
        </w:rPr>
        <w:t xml:space="preserve">: </w:t>
      </w:r>
    </w:p>
    <w:p w:rsidR="00C41A90" w:rsidRDefault="00C41A90" w:rsidP="00C41A90">
      <w:pPr>
        <w:spacing w:before="100" w:after="100"/>
        <w:jc w:val="center"/>
        <w:rPr>
          <w:b/>
          <w:sz w:val="32"/>
          <w:szCs w:val="32"/>
          <w:lang w:val="pt-BR"/>
        </w:rPr>
      </w:pPr>
      <w:r>
        <w:rPr>
          <w:rFonts w:ascii="VNI-Times" w:hAnsi="VNI-Times"/>
          <w:b/>
          <w:sz w:val="32"/>
          <w:szCs w:val="32"/>
        </w:rPr>
        <w:t>§.38.</w:t>
      </w:r>
      <w:r w:rsidRPr="008E052B">
        <w:rPr>
          <w:b/>
          <w:sz w:val="32"/>
          <w:szCs w:val="32"/>
          <w:lang w:val="pt-BR"/>
        </w:rPr>
        <w:t xml:space="preserve">BÀI TẬP VỀ TRUYỀN TẢI ĐIỆN NĂNG ĐI XA </w:t>
      </w:r>
      <w:r>
        <w:rPr>
          <w:b/>
          <w:sz w:val="32"/>
          <w:szCs w:val="32"/>
          <w:lang w:val="pt-BR"/>
        </w:rPr>
        <w:t>–</w:t>
      </w:r>
      <w:r w:rsidRPr="008E052B">
        <w:rPr>
          <w:b/>
          <w:sz w:val="32"/>
          <w:szCs w:val="32"/>
          <w:lang w:val="pt-BR"/>
        </w:rPr>
        <w:t xml:space="preserve"> </w:t>
      </w:r>
    </w:p>
    <w:p w:rsidR="00C41A90" w:rsidRPr="008E052B" w:rsidRDefault="00C41A90" w:rsidP="00C41A90">
      <w:pPr>
        <w:spacing w:before="100" w:after="100"/>
        <w:jc w:val="center"/>
        <w:rPr>
          <w:b/>
          <w:sz w:val="32"/>
          <w:szCs w:val="32"/>
          <w:lang w:val="pt-BR"/>
        </w:rPr>
      </w:pPr>
      <w:r w:rsidRPr="008E052B">
        <w:rPr>
          <w:b/>
          <w:sz w:val="32"/>
          <w:szCs w:val="32"/>
          <w:lang w:val="pt-BR"/>
        </w:rPr>
        <w:t>MÁY BIẾN THẾ</w:t>
      </w:r>
    </w:p>
    <w:p w:rsidR="00C41A90" w:rsidRPr="00960601" w:rsidRDefault="00C41A90" w:rsidP="00C41A90">
      <w:pPr>
        <w:rPr>
          <w:b/>
          <w:sz w:val="26"/>
          <w:szCs w:val="26"/>
          <w:lang w:val="vi-VN"/>
        </w:rPr>
      </w:pPr>
      <w:r w:rsidRPr="00960601">
        <w:rPr>
          <w:b/>
          <w:sz w:val="26"/>
          <w:szCs w:val="26"/>
          <w:lang w:val="vi-VN"/>
        </w:rPr>
        <w:t>I. Kiến thức cần nhớ</w:t>
      </w:r>
    </w:p>
    <w:p w:rsidR="00C41A90" w:rsidRPr="00960601" w:rsidRDefault="00C41A90" w:rsidP="00C41A90">
      <w:pPr>
        <w:rPr>
          <w:bCs/>
          <w:sz w:val="26"/>
          <w:szCs w:val="26"/>
          <w:lang w:val="vi-VN"/>
        </w:rPr>
      </w:pPr>
      <w:r w:rsidRPr="00960601">
        <w:rPr>
          <w:bCs/>
          <w:sz w:val="26"/>
          <w:szCs w:val="26"/>
          <w:lang w:val="vi-VN"/>
        </w:rPr>
        <w:t>1. Hao phí điện năng trên đường dây truyền tải điện.</w:t>
      </w:r>
    </w:p>
    <w:p w:rsidR="00C41A90" w:rsidRPr="00960601" w:rsidRDefault="00C41A90" w:rsidP="00C41A90">
      <w:pPr>
        <w:rPr>
          <w:bCs/>
          <w:sz w:val="26"/>
          <w:szCs w:val="26"/>
          <w:lang w:val="vi-VN"/>
        </w:rPr>
      </w:pPr>
      <w:r w:rsidRPr="00960601">
        <w:rPr>
          <w:bCs/>
          <w:sz w:val="26"/>
          <w:szCs w:val="26"/>
          <w:lang w:val="vi-VN"/>
        </w:rPr>
        <w:t>- Hao phí do tỏa nhiệt trên đường dây.</w:t>
      </w:r>
    </w:p>
    <w:p w:rsidR="00C41A90" w:rsidRPr="00960601" w:rsidRDefault="00C41A90" w:rsidP="00C41A90">
      <w:pPr>
        <w:rPr>
          <w:bCs/>
          <w:sz w:val="26"/>
          <w:szCs w:val="26"/>
          <w:lang w:val="vi-VN"/>
        </w:rPr>
      </w:pPr>
      <w:r w:rsidRPr="00960601">
        <w:rPr>
          <w:bCs/>
          <w:sz w:val="26"/>
          <w:szCs w:val="26"/>
          <w:lang w:val="vi-VN"/>
        </w:rPr>
        <w:t>- Giảm công suất hao phí do tỏa nhiệt bằng cách tăng hiệu điện thế nguồn.</w:t>
      </w:r>
    </w:p>
    <w:p w:rsidR="00C41A90" w:rsidRPr="00960601" w:rsidRDefault="00C41A90" w:rsidP="00C41A90">
      <w:pPr>
        <w:rPr>
          <w:bCs/>
          <w:sz w:val="26"/>
          <w:szCs w:val="26"/>
          <w:lang w:val="vi-VN"/>
        </w:rPr>
      </w:pPr>
      <w:r w:rsidRPr="00960601">
        <w:rPr>
          <w:bCs/>
          <w:sz w:val="26"/>
          <w:szCs w:val="26"/>
          <w:lang w:val="vi-VN"/>
        </w:rPr>
        <w:t>2. Cấu tạo và hoạt động của máy biến thế</w:t>
      </w:r>
    </w:p>
    <w:p w:rsidR="00C41A90" w:rsidRPr="00960601" w:rsidRDefault="00C41A90" w:rsidP="00C41A90">
      <w:pPr>
        <w:rPr>
          <w:bCs/>
          <w:sz w:val="26"/>
          <w:szCs w:val="26"/>
          <w:lang w:val="vi-VN"/>
        </w:rPr>
      </w:pPr>
      <w:r w:rsidRPr="00960601">
        <w:rPr>
          <w:bCs/>
          <w:sz w:val="26"/>
          <w:szCs w:val="26"/>
          <w:lang w:val="vi-VN"/>
        </w:rPr>
        <w:t>a) Cấu tạo: Hai cuộn dây và lõi sắt pha silíc gồm nhiều lá thép mỏng ghép cách điện với nhau.</w:t>
      </w:r>
    </w:p>
    <w:p w:rsidR="00C41A90" w:rsidRPr="00960601" w:rsidRDefault="00C41A90" w:rsidP="00C41A90">
      <w:pPr>
        <w:rPr>
          <w:bCs/>
          <w:sz w:val="26"/>
          <w:szCs w:val="26"/>
          <w:lang w:val="vi-VN"/>
        </w:rPr>
      </w:pPr>
      <w:r w:rsidRPr="00960601">
        <w:rPr>
          <w:bCs/>
          <w:sz w:val="26"/>
          <w:szCs w:val="26"/>
          <w:lang w:val="vi-VN"/>
        </w:rPr>
        <w:t xml:space="preserve">b) Hoạt động: </w:t>
      </w:r>
    </w:p>
    <w:p w:rsidR="00C41A90" w:rsidRPr="00960601" w:rsidRDefault="00C41A90" w:rsidP="00C41A90">
      <w:pPr>
        <w:rPr>
          <w:bCs/>
          <w:sz w:val="26"/>
          <w:szCs w:val="26"/>
          <w:lang w:val="vi-VN"/>
        </w:rPr>
      </w:pPr>
      <w:r w:rsidRPr="00960601">
        <w:rPr>
          <w:bCs/>
          <w:sz w:val="26"/>
          <w:szCs w:val="26"/>
          <w:lang w:val="vi-VN"/>
        </w:rPr>
        <w:t>- Đặt vào cuộn sơ cấp một hiệu điện thế xoay chiều  thì ở hai đầu cuộn thứ cấp x</w:t>
      </w:r>
      <w:r w:rsidRPr="00960601">
        <w:rPr>
          <w:bCs/>
          <w:sz w:val="26"/>
          <w:szCs w:val="26"/>
        </w:rPr>
        <w:t>uấ</w:t>
      </w:r>
      <w:r w:rsidRPr="00960601">
        <w:rPr>
          <w:bCs/>
          <w:sz w:val="26"/>
          <w:szCs w:val="26"/>
          <w:lang w:val="vi-VN"/>
        </w:rPr>
        <w:t xml:space="preserve">t hiện hiệu điện thế xoay chiều. Công thức : </w:t>
      </w:r>
      <w:r w:rsidRPr="00960601">
        <w:rPr>
          <w:bCs/>
          <w:position w:val="-30"/>
          <w:sz w:val="26"/>
          <w:szCs w:val="26"/>
        </w:rPr>
        <w:object w:dxaOrig="885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56" o:spid="_x0000_i1025" type="#_x0000_t75" style="width:44.4pt;height:33.55pt;mso-wrap-style:square;mso-position-horizontal-relative:page;mso-position-vertical-relative:page" o:ole="">
            <v:imagedata r:id="rId4" o:title=""/>
          </v:shape>
          <o:OLEObject Type="Embed" ProgID="Equation.DSMT4" ShapeID="Object 156" DrawAspect="Content" ObjectID="_1644933578" r:id="rId5"/>
        </w:object>
      </w:r>
    </w:p>
    <w:p w:rsidR="00C41A90" w:rsidRPr="00960601" w:rsidRDefault="00C41A90" w:rsidP="00C41A90">
      <w:pPr>
        <w:rPr>
          <w:bCs/>
          <w:sz w:val="26"/>
          <w:szCs w:val="26"/>
          <w:lang w:val="vi-VN"/>
        </w:rPr>
      </w:pPr>
      <w:r w:rsidRPr="00960601">
        <w:rPr>
          <w:bCs/>
          <w:sz w:val="26"/>
          <w:szCs w:val="26"/>
          <w:lang w:val="vi-VN"/>
        </w:rPr>
        <w:t>3. Vai trò của máy biến thế</w:t>
      </w:r>
    </w:p>
    <w:p w:rsidR="00C41A90" w:rsidRPr="00960601" w:rsidRDefault="00C41A90" w:rsidP="00C41A90">
      <w:pPr>
        <w:rPr>
          <w:bCs/>
          <w:sz w:val="26"/>
          <w:szCs w:val="26"/>
          <w:lang w:val="vi-VN"/>
        </w:rPr>
      </w:pPr>
      <w:r w:rsidRPr="00960601">
        <w:rPr>
          <w:bCs/>
          <w:sz w:val="26"/>
          <w:szCs w:val="26"/>
          <w:lang w:val="vi-VN"/>
        </w:rPr>
        <w:t xml:space="preserve">- Dùng tăng, giảm hiệu đ iện thế xoay chiều của dòng </w:t>
      </w:r>
    </w:p>
    <w:p w:rsidR="00C41A90" w:rsidRPr="00960601" w:rsidRDefault="00C41A90" w:rsidP="00C41A90">
      <w:pPr>
        <w:rPr>
          <w:bCs/>
          <w:sz w:val="26"/>
          <w:szCs w:val="26"/>
          <w:lang w:val="vi-VN"/>
        </w:rPr>
      </w:pPr>
      <w:r w:rsidRPr="00960601">
        <w:rPr>
          <w:bCs/>
          <w:sz w:val="26"/>
          <w:szCs w:val="26"/>
          <w:lang w:val="vi-VN"/>
        </w:rPr>
        <w:t xml:space="preserve"> Đ iện xoay chiều.</w:t>
      </w:r>
    </w:p>
    <w:p w:rsidR="00C41A90" w:rsidRPr="00960601" w:rsidRDefault="00C41A90" w:rsidP="00C41A90">
      <w:pPr>
        <w:spacing w:before="100" w:after="100"/>
        <w:rPr>
          <w:bCs/>
          <w:sz w:val="26"/>
          <w:szCs w:val="26"/>
          <w:lang w:val="vi-VN"/>
        </w:rPr>
      </w:pPr>
      <w:r w:rsidRPr="00960601">
        <w:rPr>
          <w:bCs/>
          <w:sz w:val="26"/>
          <w:szCs w:val="26"/>
          <w:lang w:val="vi-VN"/>
        </w:rPr>
        <w:t>- Để giảm hao phí trên đường dây truyền tải điện.</w:t>
      </w:r>
    </w:p>
    <w:p w:rsidR="00C41A90" w:rsidRPr="00960601" w:rsidRDefault="00C41A90" w:rsidP="00C41A90">
      <w:pPr>
        <w:rPr>
          <w:b/>
          <w:sz w:val="26"/>
          <w:szCs w:val="26"/>
        </w:rPr>
      </w:pPr>
      <w:r w:rsidRPr="00960601">
        <w:rPr>
          <w:b/>
          <w:sz w:val="26"/>
          <w:szCs w:val="26"/>
          <w:lang w:val="vi-VN"/>
        </w:rPr>
        <w:t>I</w:t>
      </w:r>
      <w:r w:rsidRPr="00960601">
        <w:rPr>
          <w:b/>
          <w:sz w:val="26"/>
          <w:szCs w:val="26"/>
        </w:rPr>
        <w:t>I</w:t>
      </w:r>
      <w:r w:rsidRPr="00960601">
        <w:rPr>
          <w:b/>
          <w:sz w:val="26"/>
          <w:szCs w:val="26"/>
          <w:lang w:val="vi-VN"/>
        </w:rPr>
        <w:t xml:space="preserve">. </w:t>
      </w:r>
      <w:r w:rsidRPr="00960601">
        <w:rPr>
          <w:b/>
          <w:sz w:val="26"/>
          <w:szCs w:val="26"/>
        </w:rPr>
        <w:t>Bài tập</w:t>
      </w:r>
    </w:p>
    <w:p w:rsidR="00C41A90" w:rsidRPr="00960601" w:rsidRDefault="00C41A90" w:rsidP="00C41A90">
      <w:pPr>
        <w:rPr>
          <w:bCs/>
          <w:sz w:val="26"/>
          <w:szCs w:val="26"/>
          <w:lang w:val="vi-VN"/>
        </w:rPr>
      </w:pPr>
      <w:r w:rsidRPr="00960601">
        <w:rPr>
          <w:bCs/>
          <w:sz w:val="26"/>
          <w:szCs w:val="26"/>
          <w:lang w:val="vi-VN"/>
        </w:rPr>
        <w:t>Bài 1(36.3-SBT-78)</w:t>
      </w:r>
    </w:p>
    <w:p w:rsidR="00C41A90" w:rsidRPr="00960601" w:rsidRDefault="00C41A90" w:rsidP="00C41A90">
      <w:pPr>
        <w:rPr>
          <w:sz w:val="26"/>
          <w:szCs w:val="26"/>
          <w:lang w:val="vi-VN"/>
        </w:rPr>
      </w:pPr>
      <w:r w:rsidRPr="00960601">
        <w:rPr>
          <w:bCs/>
          <w:sz w:val="26"/>
          <w:szCs w:val="26"/>
          <w:lang w:val="vi-VN"/>
        </w:rPr>
        <w:t>* Chọn cách</w:t>
      </w:r>
      <w:r w:rsidRPr="00960601">
        <w:rPr>
          <w:sz w:val="26"/>
          <w:szCs w:val="26"/>
          <w:lang w:val="vi-VN"/>
        </w:rPr>
        <w:t xml:space="preserve"> tăng hiệu điện thế giữa hai đầu đường dây lên 2 lần.</w:t>
      </w:r>
    </w:p>
    <w:p w:rsidR="00C41A90" w:rsidRPr="00960601" w:rsidRDefault="00C41A90" w:rsidP="00C41A90">
      <w:pPr>
        <w:rPr>
          <w:sz w:val="26"/>
          <w:szCs w:val="26"/>
          <w:lang w:val="vi-VN"/>
        </w:rPr>
      </w:pPr>
      <w:r w:rsidRPr="00960601">
        <w:rPr>
          <w:sz w:val="26"/>
          <w:szCs w:val="26"/>
          <w:lang w:val="vi-VN"/>
        </w:rPr>
        <w:t xml:space="preserve">Vì theo công thức tính công suất hao phí </w:t>
      </w:r>
      <w:r w:rsidRPr="00960601">
        <w:rPr>
          <w:position w:val="-24"/>
          <w:sz w:val="26"/>
          <w:szCs w:val="26"/>
        </w:rPr>
        <w:object w:dxaOrig="1440" w:dyaOrig="780">
          <v:shape id="Object 157" o:spid="_x0000_i1026" type="#_x0000_t75" style="width:1in;height:38.95pt;mso-wrap-style:square;mso-position-horizontal-relative:page;mso-position-vertical-relative:page" o:ole="">
            <v:imagedata r:id="rId6" o:title=""/>
          </v:shape>
          <o:OLEObject Type="Embed" ProgID="Equation.DSMT4" ShapeID="Object 157" DrawAspect="Content" ObjectID="_1644933579" r:id="rId7"/>
        </w:object>
      </w:r>
      <w:r w:rsidRPr="00960601">
        <w:rPr>
          <w:sz w:val="26"/>
          <w:szCs w:val="26"/>
          <w:lang w:val="vi-VN"/>
        </w:rPr>
        <w:t xml:space="preserve">thì </w:t>
      </w:r>
      <w:r w:rsidRPr="00960601">
        <w:rPr>
          <w:position w:val="-14"/>
          <w:sz w:val="26"/>
          <w:szCs w:val="26"/>
        </w:rPr>
        <w:object w:dxaOrig="375" w:dyaOrig="405">
          <v:shape id="Object 158" o:spid="_x0000_i1027" type="#_x0000_t75" style="width:18.75pt;height:20.2pt;mso-wrap-style:square;mso-position-horizontal-relative:page;mso-position-vertical-relative:page" o:ole="">
            <v:imagedata r:id="rId8" o:title=""/>
          </v:shape>
          <o:OLEObject Type="Embed" ProgID="Equation.DSMT4" ShapeID="Object 158" DrawAspect="Content" ObjectID="_1644933580" r:id="rId9"/>
        </w:object>
      </w:r>
      <w:r w:rsidRPr="00960601">
        <w:rPr>
          <w:sz w:val="26"/>
          <w:szCs w:val="26"/>
          <w:lang w:val="vi-VN"/>
        </w:rPr>
        <w:t xml:space="preserve"> tỉ lệ nghịch với bình phương U giữa hai dầu dây dẫn. Vây nếu tăng U lên n lần thì  </w:t>
      </w:r>
      <w:r w:rsidRPr="00960601">
        <w:rPr>
          <w:position w:val="-14"/>
          <w:sz w:val="26"/>
          <w:szCs w:val="26"/>
        </w:rPr>
        <w:object w:dxaOrig="375" w:dyaOrig="405">
          <v:shape id="Object 159" o:spid="_x0000_i1028" type="#_x0000_t75" style="width:18.75pt;height:20.2pt;mso-wrap-style:square;mso-position-horizontal-relative:page;mso-position-vertical-relative:page" o:ole="">
            <v:imagedata r:id="rId8" o:title=""/>
          </v:shape>
          <o:OLEObject Type="Embed" ProgID="Equation.DSMT4" ShapeID="Object 159" DrawAspect="Content" ObjectID="_1644933581" r:id="rId10"/>
        </w:object>
      </w:r>
      <w:r w:rsidRPr="00960601">
        <w:rPr>
          <w:sz w:val="26"/>
          <w:szCs w:val="26"/>
          <w:lang w:val="vi-VN"/>
        </w:rPr>
        <w:t xml:space="preserve"> sẽ giảm đi n</w:t>
      </w:r>
      <w:r w:rsidRPr="00960601">
        <w:rPr>
          <w:sz w:val="26"/>
          <w:szCs w:val="26"/>
          <w:vertAlign w:val="superscript"/>
          <w:lang w:val="vi-VN"/>
        </w:rPr>
        <w:t>2</w:t>
      </w:r>
      <w:r w:rsidRPr="00960601">
        <w:rPr>
          <w:sz w:val="26"/>
          <w:szCs w:val="26"/>
          <w:lang w:val="vi-VN"/>
        </w:rPr>
        <w:t xml:space="preserve"> lần.</w:t>
      </w:r>
    </w:p>
    <w:p w:rsidR="00C41A90" w:rsidRPr="00960601" w:rsidRDefault="00C41A90" w:rsidP="00C41A90">
      <w:pPr>
        <w:rPr>
          <w:sz w:val="26"/>
          <w:szCs w:val="26"/>
        </w:rPr>
      </w:pPr>
      <w:r w:rsidRPr="00960601">
        <w:rPr>
          <w:sz w:val="26"/>
          <w:szCs w:val="26"/>
        </w:rPr>
        <w:t>* Không chọn cách a vì :</w:t>
      </w:r>
    </w:p>
    <w:p w:rsidR="00C41A90" w:rsidRPr="00960601" w:rsidRDefault="00C41A90" w:rsidP="00C41A90">
      <w:pPr>
        <w:rPr>
          <w:sz w:val="26"/>
          <w:szCs w:val="26"/>
        </w:rPr>
      </w:pPr>
      <w:r w:rsidRPr="00960601">
        <w:rPr>
          <w:sz w:val="26"/>
          <w:szCs w:val="26"/>
        </w:rPr>
        <w:t>- Theo CT :</w:t>
      </w:r>
      <w:r w:rsidRPr="00960601">
        <w:rPr>
          <w:position w:val="-24"/>
          <w:sz w:val="26"/>
          <w:szCs w:val="26"/>
        </w:rPr>
        <w:object w:dxaOrig="840" w:dyaOrig="615">
          <v:shape id="Object 160" o:spid="_x0000_i1029" type="#_x0000_t75" style="width:41.9pt;height:30.6pt;mso-wrap-style:square;mso-position-horizontal-relative:page;mso-position-vertical-relative:page" o:ole="">
            <v:imagedata r:id="rId11" o:title=""/>
          </v:shape>
          <o:OLEObject Type="Embed" ProgID="Equation.DSMT4" ShapeID="Object 160" DrawAspect="Content" ObjectID="_1644933582" r:id="rId12"/>
        </w:object>
      </w:r>
      <w:r w:rsidRPr="00960601">
        <w:rPr>
          <w:sz w:val="26"/>
          <w:szCs w:val="26"/>
        </w:rPr>
        <w:t xml:space="preserve"> </w:t>
      </w:r>
    </w:p>
    <w:p w:rsidR="00C41A90" w:rsidRPr="00960601" w:rsidRDefault="00C41A90" w:rsidP="00C41A90">
      <w:pPr>
        <w:rPr>
          <w:sz w:val="26"/>
          <w:szCs w:val="26"/>
        </w:rPr>
      </w:pPr>
      <w:r w:rsidRPr="00960601">
        <w:rPr>
          <w:sz w:val="26"/>
          <w:szCs w:val="26"/>
        </w:rPr>
        <w:t>+ Giảm điện trở suất bằng cách thay thế đồng bằng vàng, bạc thì tốn tiền.</w:t>
      </w:r>
    </w:p>
    <w:p w:rsidR="00C41A90" w:rsidRPr="00960601" w:rsidRDefault="00C41A90" w:rsidP="00C41A90">
      <w:pPr>
        <w:rPr>
          <w:sz w:val="26"/>
          <w:szCs w:val="26"/>
        </w:rPr>
      </w:pPr>
      <w:r w:rsidRPr="00960601">
        <w:rPr>
          <w:sz w:val="26"/>
          <w:szCs w:val="26"/>
        </w:rPr>
        <w:t>+ Giảm l thì k thực hiện được.</w:t>
      </w:r>
    </w:p>
    <w:p w:rsidR="00C41A90" w:rsidRPr="00960601" w:rsidRDefault="00C41A90" w:rsidP="00C41A90">
      <w:pPr>
        <w:spacing w:before="100" w:after="100"/>
        <w:rPr>
          <w:sz w:val="26"/>
          <w:szCs w:val="26"/>
        </w:rPr>
      </w:pPr>
      <w:r w:rsidRPr="00960601">
        <w:rPr>
          <w:sz w:val="26"/>
          <w:szCs w:val="26"/>
        </w:rPr>
        <w:t>+ Tăng S thì bất lợi, k có tính thực tiễn</w:t>
      </w:r>
    </w:p>
    <w:p w:rsidR="00C41A90" w:rsidRPr="00960601" w:rsidRDefault="00C41A90" w:rsidP="00C41A90">
      <w:pPr>
        <w:spacing w:before="100" w:after="100"/>
        <w:rPr>
          <w:sz w:val="26"/>
          <w:szCs w:val="26"/>
        </w:rPr>
      </w:pPr>
    </w:p>
    <w:p w:rsidR="00C41A90" w:rsidRPr="00960601" w:rsidRDefault="00C41A90" w:rsidP="00C41A90">
      <w:pPr>
        <w:ind w:right="-108"/>
        <w:rPr>
          <w:sz w:val="26"/>
          <w:szCs w:val="26"/>
        </w:rPr>
      </w:pPr>
      <w:r w:rsidRPr="00960601">
        <w:rPr>
          <w:sz w:val="26"/>
          <w:szCs w:val="26"/>
        </w:rPr>
        <w:t>Bài 2. Vì sao không thể dùng dòng điện 1 chiều để chạy máy biến thế ?</w:t>
      </w:r>
    </w:p>
    <w:p w:rsidR="00C41A90" w:rsidRPr="00960601" w:rsidRDefault="00C41A90" w:rsidP="00C41A90">
      <w:pPr>
        <w:spacing w:before="100" w:after="100"/>
        <w:rPr>
          <w:sz w:val="26"/>
          <w:szCs w:val="26"/>
        </w:rPr>
      </w:pPr>
      <w:r w:rsidRPr="00960601">
        <w:rPr>
          <w:sz w:val="26"/>
          <w:szCs w:val="26"/>
        </w:rPr>
        <w:t>Vì k tạo ra các đường sức từ biến thiên ở tiết diện của cuộn thứ cấp.</w:t>
      </w:r>
    </w:p>
    <w:p w:rsidR="00C41A90" w:rsidRPr="00960601" w:rsidRDefault="00C41A90" w:rsidP="00C41A90">
      <w:pPr>
        <w:rPr>
          <w:sz w:val="26"/>
          <w:szCs w:val="26"/>
        </w:rPr>
      </w:pPr>
      <w:r w:rsidRPr="00960601">
        <w:rPr>
          <w:sz w:val="26"/>
          <w:szCs w:val="26"/>
        </w:rPr>
        <w:t>Bài 3. Điện trở của dây dẫn là :</w:t>
      </w:r>
    </w:p>
    <w:p w:rsidR="00C41A90" w:rsidRPr="00960601" w:rsidRDefault="00C41A90" w:rsidP="00C41A90">
      <w:pPr>
        <w:rPr>
          <w:sz w:val="26"/>
          <w:szCs w:val="26"/>
        </w:rPr>
      </w:pPr>
      <w:r w:rsidRPr="00960601">
        <w:rPr>
          <w:sz w:val="26"/>
          <w:szCs w:val="26"/>
        </w:rPr>
        <w:t xml:space="preserve">       R</w:t>
      </w:r>
      <w:r w:rsidRPr="00960601">
        <w:rPr>
          <w:sz w:val="26"/>
          <w:szCs w:val="26"/>
          <w:vertAlign w:val="subscript"/>
        </w:rPr>
        <w:t>d</w:t>
      </w:r>
      <w:r w:rsidRPr="00960601">
        <w:rPr>
          <w:sz w:val="26"/>
          <w:szCs w:val="26"/>
        </w:rPr>
        <w:t xml:space="preserve"> = 1,6.50 = 80 (</w:t>
      </w:r>
      <w:r w:rsidRPr="00960601">
        <w:rPr>
          <w:sz w:val="26"/>
          <w:szCs w:val="26"/>
        </w:rPr>
        <w:sym w:font="Symbol" w:char="F057"/>
      </w:r>
      <w:r w:rsidRPr="00960601">
        <w:rPr>
          <w:sz w:val="26"/>
          <w:szCs w:val="26"/>
        </w:rPr>
        <w:t>)</w:t>
      </w:r>
    </w:p>
    <w:p w:rsidR="00C41A90" w:rsidRPr="00960601" w:rsidRDefault="00C41A90" w:rsidP="00C41A90">
      <w:pPr>
        <w:rPr>
          <w:sz w:val="26"/>
          <w:szCs w:val="26"/>
        </w:rPr>
      </w:pPr>
      <w:r w:rsidRPr="00960601">
        <w:rPr>
          <w:sz w:val="26"/>
          <w:szCs w:val="26"/>
        </w:rPr>
        <w:t>a) Cường độ dòng điện:</w:t>
      </w:r>
    </w:p>
    <w:p w:rsidR="00C41A90" w:rsidRPr="00960601" w:rsidRDefault="00C41A90" w:rsidP="00C41A90">
      <w:pPr>
        <w:rPr>
          <w:sz w:val="26"/>
          <w:szCs w:val="26"/>
        </w:rPr>
      </w:pPr>
      <w:r w:rsidRPr="00960601">
        <w:rPr>
          <w:sz w:val="26"/>
          <w:szCs w:val="26"/>
        </w:rPr>
        <w:lastRenderedPageBreak/>
        <w:t xml:space="preserve"> </w:t>
      </w:r>
      <w:r w:rsidRPr="00960601">
        <w:rPr>
          <w:position w:val="-24"/>
          <w:sz w:val="26"/>
          <w:szCs w:val="26"/>
        </w:rPr>
        <w:object w:dxaOrig="2985" w:dyaOrig="735">
          <v:shape id="Object 164" o:spid="_x0000_i1030" type="#_x0000_t75" style="width:149.4pt;height:37pt;mso-wrap-style:square;mso-position-horizontal-relative:page;mso-position-vertical-relative:page" o:ole="">
            <v:imagedata r:id="rId13" o:title=""/>
          </v:shape>
          <o:OLEObject Type="Embed" ProgID="Equation.DSMT4" ShapeID="Object 164" DrawAspect="Content" ObjectID="_1644933583" r:id="rId14"/>
        </w:object>
      </w:r>
    </w:p>
    <w:p w:rsidR="00C41A90" w:rsidRPr="00960601" w:rsidRDefault="00C41A90" w:rsidP="00C41A90">
      <w:pPr>
        <w:rPr>
          <w:sz w:val="26"/>
          <w:szCs w:val="26"/>
        </w:rPr>
      </w:pPr>
    </w:p>
    <w:p w:rsidR="00C41A90" w:rsidRPr="00960601" w:rsidRDefault="00C41A90" w:rsidP="00C41A90">
      <w:pPr>
        <w:rPr>
          <w:sz w:val="26"/>
          <w:szCs w:val="26"/>
        </w:rPr>
      </w:pPr>
      <w:r w:rsidRPr="00960601">
        <w:rPr>
          <w:sz w:val="26"/>
          <w:szCs w:val="26"/>
        </w:rPr>
        <w:t xml:space="preserve">Công suất hao phí: </w:t>
      </w:r>
    </w:p>
    <w:p w:rsidR="00C41A90" w:rsidRPr="00960601" w:rsidRDefault="00C41A90" w:rsidP="00C41A90">
      <w:pPr>
        <w:rPr>
          <w:sz w:val="26"/>
          <w:szCs w:val="26"/>
        </w:rPr>
      </w:pPr>
      <w:r w:rsidRPr="00960601">
        <w:rPr>
          <w:position w:val="-14"/>
          <w:sz w:val="26"/>
          <w:szCs w:val="26"/>
        </w:rPr>
        <w:object w:dxaOrig="4140" w:dyaOrig="480">
          <v:shape id="Object 165" o:spid="_x0000_i1031" type="#_x0000_t75" style="width:207.1pt;height:24.15pt;mso-wrap-style:square;mso-position-horizontal-relative:page;mso-position-vertical-relative:page" o:ole="">
            <v:imagedata r:id="rId15" o:title=""/>
          </v:shape>
          <o:OLEObject Type="Embed" ProgID="Equation.DSMT4" ShapeID="Object 165" DrawAspect="Content" ObjectID="_1644933584" r:id="rId16"/>
        </w:object>
      </w:r>
    </w:p>
    <w:p w:rsidR="00C41A90" w:rsidRPr="00960601" w:rsidRDefault="00C41A90" w:rsidP="00C41A90">
      <w:pPr>
        <w:rPr>
          <w:sz w:val="26"/>
          <w:szCs w:val="26"/>
        </w:rPr>
      </w:pPr>
      <w:r w:rsidRPr="00960601">
        <w:rPr>
          <w:sz w:val="26"/>
          <w:szCs w:val="26"/>
        </w:rPr>
        <w:t>b) Cường độ dòng điện trên dây</w:t>
      </w:r>
    </w:p>
    <w:p w:rsidR="00C41A90" w:rsidRPr="00960601" w:rsidRDefault="00C41A90" w:rsidP="00C41A90">
      <w:pPr>
        <w:rPr>
          <w:sz w:val="26"/>
          <w:szCs w:val="26"/>
        </w:rPr>
      </w:pPr>
      <w:r w:rsidRPr="00960601">
        <w:rPr>
          <w:position w:val="-24"/>
          <w:sz w:val="26"/>
          <w:szCs w:val="26"/>
        </w:rPr>
        <w:object w:dxaOrig="2985" w:dyaOrig="735">
          <v:shape id="Object 166" o:spid="_x0000_i1032" type="#_x0000_t75" style="width:149.4pt;height:37pt;mso-wrap-style:square;mso-position-horizontal-relative:page;mso-position-vertical-relative:page" o:ole="">
            <v:imagedata r:id="rId17" o:title=""/>
          </v:shape>
          <o:OLEObject Type="Embed" ProgID="Equation.DSMT4" ShapeID="Object 166" DrawAspect="Content" ObjectID="_1644933585" r:id="rId18"/>
        </w:object>
      </w:r>
    </w:p>
    <w:p w:rsidR="00C41A90" w:rsidRPr="00960601" w:rsidRDefault="00C41A90" w:rsidP="00C41A90">
      <w:pPr>
        <w:rPr>
          <w:sz w:val="26"/>
          <w:szCs w:val="26"/>
        </w:rPr>
      </w:pPr>
      <w:r w:rsidRPr="00960601">
        <w:rPr>
          <w:sz w:val="26"/>
          <w:szCs w:val="26"/>
        </w:rPr>
        <w:t xml:space="preserve">Công suất hao phí: </w:t>
      </w:r>
    </w:p>
    <w:p w:rsidR="00C41A90" w:rsidRPr="00960601" w:rsidRDefault="00C41A90" w:rsidP="00C41A90">
      <w:pPr>
        <w:rPr>
          <w:sz w:val="26"/>
          <w:szCs w:val="26"/>
        </w:rPr>
      </w:pPr>
      <w:r w:rsidRPr="00960601">
        <w:rPr>
          <w:position w:val="-14"/>
          <w:sz w:val="26"/>
          <w:szCs w:val="26"/>
        </w:rPr>
        <w:object w:dxaOrig="3540" w:dyaOrig="480">
          <v:shape id="Object 167" o:spid="_x0000_i1033" type="#_x0000_t75" style="width:177.05pt;height:24.15pt;mso-wrap-style:square;mso-position-horizontal-relative:page;mso-position-vertical-relative:page" o:ole="">
            <v:imagedata r:id="rId19" o:title=""/>
          </v:shape>
          <o:OLEObject Type="Embed" ProgID="Equation.DSMT4" ShapeID="Object 167" DrawAspect="Content" ObjectID="_1644933586" r:id="rId20"/>
        </w:object>
      </w:r>
    </w:p>
    <w:p w:rsidR="00C41A90" w:rsidRPr="00960601" w:rsidRDefault="00C41A90" w:rsidP="00C41A90">
      <w:pPr>
        <w:spacing w:before="100" w:after="100"/>
        <w:rPr>
          <w:rFonts w:ascii="VNI-Times" w:hAnsi="VNI-Times"/>
          <w:b/>
          <w:sz w:val="26"/>
          <w:szCs w:val="26"/>
        </w:rPr>
      </w:pPr>
      <w:r w:rsidRPr="00960601">
        <w:rPr>
          <w:sz w:val="26"/>
          <w:szCs w:val="26"/>
        </w:rPr>
        <w:t>c) Hiệu điện thế trước lúc truyền đi xa tăng lên 100 lần thì công suất hao phí giảm đi 10000 lần.</w:t>
      </w:r>
    </w:p>
    <w:p w:rsidR="00C14D48" w:rsidRDefault="00C14D48">
      <w:bookmarkStart w:id="0" w:name="_GoBack"/>
      <w:bookmarkEnd w:id="0"/>
    </w:p>
    <w:sectPr w:rsidR="00C14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90"/>
    <w:rsid w:val="00C14D48"/>
    <w:rsid w:val="00C4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3B468-D2B0-41AA-B3BA-6813D18C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HT</cp:lastModifiedBy>
  <cp:revision>1</cp:revision>
  <dcterms:created xsi:type="dcterms:W3CDTF">2020-03-05T10:12:00Z</dcterms:created>
  <dcterms:modified xsi:type="dcterms:W3CDTF">2020-03-05T10:12:00Z</dcterms:modified>
</cp:coreProperties>
</file>